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5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52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52"/>
          <w:lang w:val="en-US" w:eastAsia="zh-CN" w:bidi="ar-SA"/>
        </w:rPr>
        <w:t>专业技术人才和高技能人才定义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一、专业技术人才定义：</w:t>
      </w:r>
    </w:p>
    <w:p>
      <w:pPr>
        <w:ind w:right="-313" w:rightChars="-149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专门从事科学研究和专业技术工作的人员。从事本类职业工作的人员，一般都要求接受过系统的专业教育，具备相应的专业理论知识，并且按规定的标准条件评聘专业技术职务，以及未聘任专业技术职务，但在专业技术岗位上工作的人员。具体包括科学研究人员、工程技术人员、农业技术人员、飞机和船舶技术人员、卫生专业技术人员、经济和金融专业人员、法律、社会和宗教专业人员、教学人员、文学艺术、体育专业人员、新闻出版、文化专业人员、其他专业技术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二、高技能人才：</w:t>
      </w:r>
    </w:p>
    <w:p>
      <w:pPr>
        <w:ind w:right="-313" w:rightChars="-149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高级技能人员指持有三级及以上（高级工、技师、高级技师）《国家职业资格证书》的人员。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117D6"/>
    <w:rsid w:val="01B525CD"/>
    <w:rsid w:val="029E4195"/>
    <w:rsid w:val="064221D8"/>
    <w:rsid w:val="06ED000F"/>
    <w:rsid w:val="08FF6EC6"/>
    <w:rsid w:val="0B5C12C4"/>
    <w:rsid w:val="0C7C4E79"/>
    <w:rsid w:val="0CF95663"/>
    <w:rsid w:val="104116DA"/>
    <w:rsid w:val="10437DBD"/>
    <w:rsid w:val="115C5A04"/>
    <w:rsid w:val="12B31DC9"/>
    <w:rsid w:val="1B190265"/>
    <w:rsid w:val="1FB41A44"/>
    <w:rsid w:val="245D2251"/>
    <w:rsid w:val="255005F1"/>
    <w:rsid w:val="291E4169"/>
    <w:rsid w:val="2E2328B3"/>
    <w:rsid w:val="382427CD"/>
    <w:rsid w:val="3CF431ED"/>
    <w:rsid w:val="3D0D48C5"/>
    <w:rsid w:val="44E604F5"/>
    <w:rsid w:val="47CF01A6"/>
    <w:rsid w:val="47E5690C"/>
    <w:rsid w:val="4AD2393C"/>
    <w:rsid w:val="4D802449"/>
    <w:rsid w:val="500E1DBA"/>
    <w:rsid w:val="55DB13D3"/>
    <w:rsid w:val="56C75EF4"/>
    <w:rsid w:val="699407B7"/>
    <w:rsid w:val="69E44D0A"/>
    <w:rsid w:val="737E504C"/>
    <w:rsid w:val="74A83FB8"/>
    <w:rsid w:val="79D65FD1"/>
    <w:rsid w:val="7B22054D"/>
    <w:rsid w:val="7BB86EDE"/>
    <w:rsid w:val="7C9D57CB"/>
    <w:rsid w:val="7DF85A56"/>
    <w:rsid w:val="7EBD4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admin2211</dc:creator>
  <cp:lastModifiedBy>赶集驴</cp:lastModifiedBy>
  <cp:lastPrinted>2019-09-23T04:03:00Z</cp:lastPrinted>
  <dcterms:modified xsi:type="dcterms:W3CDTF">2020-09-15T06:50:13Z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